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72C42" w14:textId="77777777" w:rsidR="005C7C15" w:rsidRPr="00E71B2F" w:rsidRDefault="005C7C15" w:rsidP="005C7C1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>
        <w:rPr>
          <w:rFonts w:cs="Arial"/>
          <w:sz w:val="20"/>
          <w:szCs w:val="20"/>
        </w:rPr>
        <w:t>001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45399DCB" w14:textId="77777777" w:rsidR="005C7C15" w:rsidRPr="00E71B2F" w:rsidRDefault="005C7C15" w:rsidP="005C7C1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00</w:t>
      </w:r>
      <w:r w:rsidRPr="00E71B2F">
        <w:rPr>
          <w:rFonts w:cs="Arial"/>
          <w:sz w:val="20"/>
          <w:szCs w:val="20"/>
        </w:rPr>
        <w:t>1</w:t>
      </w:r>
    </w:p>
    <w:p w14:paraId="4E6748F8" w14:textId="35BAB30C" w:rsidR="005C7C15" w:rsidRPr="00E71B2F" w:rsidRDefault="005C7C15" w:rsidP="005C7C15">
      <w:pPr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1</w:t>
      </w:r>
      <w:r w:rsidR="00F84EBE">
        <w:rPr>
          <w:rFonts w:cs="Arial"/>
          <w:sz w:val="20"/>
          <w:szCs w:val="20"/>
        </w:rPr>
        <w:t>5</w:t>
      </w:r>
      <w:bookmarkStart w:id="1" w:name="_GoBack"/>
      <w:bookmarkEnd w:id="1"/>
      <w:r>
        <w:rPr>
          <w:rFonts w:cs="Arial"/>
          <w:sz w:val="20"/>
          <w:szCs w:val="20"/>
        </w:rPr>
        <w:t>.1.2024</w:t>
      </w:r>
    </w:p>
    <w:bookmarkEnd w:id="0"/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52D818CA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</w:t>
      </w:r>
      <w:r>
        <w:rPr>
          <w:rFonts w:cs="Arial"/>
          <w:b/>
          <w:color w:val="000000" w:themeColor="text1"/>
          <w:lang w:eastAsia="x-none"/>
        </w:rPr>
        <w:t xml:space="preserve"> ponudbene dokumentacije 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73BEDB3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640B1906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Organizacija ponudnika in obseg predmeta (OBR </w:t>
      </w:r>
      <w:r>
        <w:rPr>
          <w:rFonts w:cs="Arial"/>
          <w:b/>
          <w:lang w:eastAsia="x-none"/>
        </w:rPr>
        <w:t>– 2</w:t>
      </w:r>
      <w:r w:rsidRPr="000F1059">
        <w:rPr>
          <w:rFonts w:cs="Arial"/>
          <w:b/>
          <w:lang w:eastAsia="x-none"/>
        </w:rPr>
        <w:t>.04)</w:t>
      </w:r>
    </w:p>
    <w:p w14:paraId="18CBF7F0" w14:textId="77777777" w:rsidR="00F82F07" w:rsidRPr="0041324F" w:rsidRDefault="00F82F07" w:rsidP="00F82F07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63F37638" w14:textId="77777777" w:rsidR="00F82F07" w:rsidRPr="0041324F" w:rsidRDefault="00F82F07" w:rsidP="00F82F07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0E0B3FDA" w14:textId="77777777" w:rsidR="00F82F07" w:rsidRPr="0041324F" w:rsidRDefault="00F82F07" w:rsidP="00F82F07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609D4B2F" w14:textId="77777777" w:rsidR="00F82F07" w:rsidRPr="0041324F" w:rsidRDefault="00F82F07" w:rsidP="00F82F07">
      <w:pPr>
        <w:pStyle w:val="Pripombabesedilo"/>
      </w:pPr>
    </w:p>
    <w:p w14:paraId="0D5A44BC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5B0BA109" w14:textId="77777777" w:rsidR="00F82F07" w:rsidRPr="0041324F" w:rsidRDefault="00F82F07" w:rsidP="00F82F07">
      <w:pPr>
        <w:widowControl w:val="0"/>
        <w:jc w:val="both"/>
        <w:rPr>
          <w:rFonts w:cs="Arial"/>
        </w:rPr>
      </w:pPr>
    </w:p>
    <w:p w14:paraId="682DADB5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B6DF7FC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6CE16DB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1F3C31EC" w14:textId="77777777" w:rsidR="00F82F07" w:rsidRPr="00F66554" w:rsidRDefault="00F82F07" w:rsidP="00F82F07">
      <w:pPr>
        <w:widowControl w:val="0"/>
        <w:ind w:left="360"/>
        <w:jc w:val="both"/>
        <w:rPr>
          <w:rFonts w:cs="Arial"/>
        </w:rPr>
      </w:pPr>
    </w:p>
    <w:p w14:paraId="6353F62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</w:t>
      </w:r>
      <w:r>
        <w:rPr>
          <w:rFonts w:cs="Arial"/>
        </w:rPr>
        <w:t>, vključno s predložitvijo novega obrazca OBR – 2.04</w:t>
      </w:r>
      <w:r w:rsidRPr="00F66554">
        <w:rPr>
          <w:rFonts w:cs="Arial"/>
        </w:rPr>
        <w:t xml:space="preserve">. </w:t>
      </w:r>
    </w:p>
    <w:p w14:paraId="271865E8" w14:textId="77777777" w:rsidR="00F82F07" w:rsidRDefault="00F82F07" w:rsidP="00F82F07">
      <w:pPr>
        <w:widowControl w:val="0"/>
        <w:jc w:val="both"/>
        <w:rPr>
          <w:rFonts w:cs="Arial"/>
        </w:rPr>
      </w:pPr>
    </w:p>
    <w:p w14:paraId="6E0A4048" w14:textId="77777777" w:rsidR="00F82F07" w:rsidRPr="00CF54AD" w:rsidRDefault="00F82F07" w:rsidP="00F82F07">
      <w:pPr>
        <w:widowControl w:val="0"/>
        <w:ind w:left="360"/>
        <w:jc w:val="both"/>
        <w:rPr>
          <w:rFonts w:cs="Arial"/>
        </w:rPr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1A51038B" w14:textId="77777777" w:rsidR="00F82F07" w:rsidRDefault="00F82F07" w:rsidP="00F82F07">
      <w:pPr>
        <w:widowControl w:val="0"/>
        <w:jc w:val="both"/>
        <w:rPr>
          <w:rFonts w:cs="Arial"/>
        </w:rPr>
      </w:pPr>
    </w:p>
    <w:p w14:paraId="3101A8DD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27B7F70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578DCCF2" w14:textId="77777777" w:rsidR="00F82F07" w:rsidRDefault="00F82F07" w:rsidP="00F82F07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75FC393A" w14:textId="77777777" w:rsidR="00F82F07" w:rsidRDefault="00F82F07" w:rsidP="00F82F07">
      <w:pPr>
        <w:widowControl w:val="0"/>
        <w:ind w:left="360"/>
        <w:jc w:val="both"/>
        <w:rPr>
          <w:u w:val="single"/>
        </w:rPr>
      </w:pPr>
    </w:p>
    <w:p w14:paraId="682C53B0" w14:textId="77777777" w:rsidR="00F82F07" w:rsidRPr="00C0018B" w:rsidRDefault="00F82F07" w:rsidP="00F82F07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0CD178A6" w14:textId="77777777" w:rsidR="00F82F07" w:rsidRPr="00D817D4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D817D4">
        <w:rPr>
          <w:rFonts w:cs="Arial"/>
          <w:b/>
          <w:color w:val="000000" w:themeColor="text1"/>
          <w:lang w:eastAsia="x-none"/>
        </w:rPr>
        <w:t>Podatki o sodelujočem podjetju</w:t>
      </w:r>
      <w:r>
        <w:rPr>
          <w:rFonts w:cs="Arial"/>
          <w:b/>
          <w:color w:val="000000" w:themeColor="text1"/>
          <w:lang w:eastAsia="x-none"/>
        </w:rPr>
        <w:t xml:space="preserve"> (OBR – 2</w:t>
      </w:r>
      <w:r w:rsidRPr="00D817D4">
        <w:rPr>
          <w:rFonts w:cs="Arial"/>
          <w:b/>
          <w:color w:val="000000" w:themeColor="text1"/>
          <w:lang w:eastAsia="x-none"/>
        </w:rPr>
        <w:t>.05)</w:t>
      </w:r>
    </w:p>
    <w:p w14:paraId="5B0E2962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D817D4">
        <w:rPr>
          <w:rFonts w:cs="Arial"/>
        </w:rPr>
        <w:t xml:space="preserve">Obrazec izpolnijo </w:t>
      </w:r>
      <w:r w:rsidRPr="00D817D4">
        <w:rPr>
          <w:rFonts w:cs="Arial"/>
          <w:b/>
          <w:u w:val="single"/>
        </w:rPr>
        <w:t xml:space="preserve">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</w:t>
      </w:r>
      <w:r w:rsidRPr="00D817D4">
        <w:rPr>
          <w:rFonts w:cs="Arial"/>
        </w:rPr>
        <w:t>.</w:t>
      </w:r>
      <w:r w:rsidRPr="0041324F">
        <w:rPr>
          <w:rFonts w:cs="Arial"/>
        </w:rPr>
        <w:t xml:space="preserve">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15BA864D" w14:textId="77777777" w:rsidR="00C366D3" w:rsidRPr="0041324F" w:rsidRDefault="00C366D3" w:rsidP="00C366D3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6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2FBF05D3" w14:textId="77777777" w:rsidR="00C366D3" w:rsidRPr="00B7288F" w:rsidRDefault="00C366D3" w:rsidP="00C366D3">
      <w:pPr>
        <w:widowControl w:val="0"/>
        <w:ind w:left="348"/>
        <w:jc w:val="both"/>
        <w:rPr>
          <w:rFonts w:cs="Arial"/>
        </w:rPr>
      </w:pPr>
      <w:r w:rsidRPr="003C6CA8">
        <w:rPr>
          <w:rFonts w:cs="Arial"/>
        </w:rPr>
        <w:t xml:space="preserve">Na podlagi zahtevanih pogojev </w:t>
      </w:r>
      <w:r w:rsidRPr="009D7301">
        <w:rPr>
          <w:rFonts w:cs="Arial"/>
          <w:b/>
          <w:u w:val="single"/>
        </w:rPr>
        <w:t>vsa sodelujoča podjetja 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B7288F">
        <w:rPr>
          <w:rFonts w:cs="Arial"/>
          <w:b/>
          <w:u w:val="single"/>
        </w:rPr>
        <w:t>soponudniki</w:t>
      </w:r>
      <w:proofErr w:type="spellEnd"/>
      <w:r w:rsidRPr="00B7288F">
        <w:rPr>
          <w:rFonts w:cs="Arial"/>
          <w:b/>
          <w:u w:val="single"/>
        </w:rPr>
        <w:t>, podizvajalci)</w:t>
      </w:r>
      <w:r w:rsidRPr="00B7288F">
        <w:rPr>
          <w:rFonts w:cs="Arial"/>
        </w:rPr>
        <w:t xml:space="preserve"> izpolnijo ESPD in ga v skladu z navodilom iz tega obrazca priložijo ponudbi </w:t>
      </w:r>
      <w:bookmarkStart w:id="2" w:name="_Hlk103282287"/>
      <w:r w:rsidRPr="00B7288F">
        <w:rPr>
          <w:rFonts w:cs="Arial"/>
        </w:rPr>
        <w:t>ter predložijo morebitna druga dokazila, kot jih zahteva obrazec OBR – 2.06</w:t>
      </w:r>
      <w:bookmarkEnd w:id="2"/>
      <w:r w:rsidRPr="00B7288F">
        <w:rPr>
          <w:rFonts w:cs="Arial"/>
        </w:rPr>
        <w:t xml:space="preserve">. Vsa sodelujoča podjetja morajo izpolnjevati zahtevane pogoje, razen tistih, kjer je opredeljeno drugače.  </w:t>
      </w:r>
    </w:p>
    <w:p w14:paraId="2E43291C" w14:textId="77777777" w:rsidR="00177383" w:rsidRPr="0041324F" w:rsidRDefault="00177383" w:rsidP="006C6AB3">
      <w:pPr>
        <w:widowControl w:val="0"/>
        <w:ind w:left="360"/>
        <w:jc w:val="both"/>
        <w:rPr>
          <w:rFonts w:cs="Arial"/>
        </w:rPr>
      </w:pPr>
    </w:p>
    <w:p w14:paraId="05E48352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Izjava za pridobitev podatkov o sodelujočem podjetju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.07)</w:t>
      </w:r>
    </w:p>
    <w:p w14:paraId="2A8E905F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817D4">
        <w:rPr>
          <w:rFonts w:cs="Arial"/>
        </w:rPr>
        <w:t xml:space="preserve">se </w:t>
      </w:r>
      <w:r w:rsidRPr="00D817D4">
        <w:rPr>
          <w:rFonts w:cs="Arial"/>
          <w:b/>
          <w:u w:val="single"/>
        </w:rPr>
        <w:t xml:space="preserve">za vsa sodelujočega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14:paraId="3A454D1A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</w:p>
    <w:p w14:paraId="0FABA7F4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0073C959" w14:textId="77777777" w:rsidR="00F82F07" w:rsidRPr="00A2770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>
        <w:rPr>
          <w:rFonts w:cs="Arial"/>
          <w:b/>
          <w:lang w:eastAsia="x-none"/>
        </w:rPr>
        <w:t>(OBR – 2</w:t>
      </w:r>
      <w:r w:rsidRPr="00A2770F">
        <w:rPr>
          <w:rFonts w:cs="Arial"/>
          <w:b/>
          <w:lang w:eastAsia="x-none"/>
        </w:rPr>
        <w:t>.08)</w:t>
      </w:r>
    </w:p>
    <w:p w14:paraId="75000331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</w:t>
      </w:r>
      <w:r w:rsidRPr="00D817D4">
        <w:rPr>
          <w:rFonts w:cs="Arial"/>
          <w:b/>
          <w:u w:val="single"/>
        </w:rPr>
        <w:t xml:space="preserve">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14:paraId="1C8760EC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</w:p>
    <w:p w14:paraId="109DEEF7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>
        <w:rPr>
          <w:rFonts w:cs="Arial"/>
        </w:rPr>
        <w:t xml:space="preserve">predložene </w:t>
      </w:r>
      <w:r w:rsidRPr="0058234A">
        <w:rPr>
          <w:rFonts w:cs="Arial"/>
        </w:rPr>
        <w:t>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219AA19E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(OBR –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436E571" w14:textId="2AEFB4A7" w:rsidR="00F82F07" w:rsidRPr="00AA56ED" w:rsidRDefault="00F82F07" w:rsidP="00F82F07">
      <w:pPr>
        <w:widowControl w:val="0"/>
        <w:ind w:left="360"/>
        <w:jc w:val="both"/>
        <w:rPr>
          <w:rFonts w:cs="Arial"/>
          <w:strike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UPB,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AA56ED">
        <w:rPr>
          <w:rFonts w:cs="Arial"/>
        </w:rPr>
        <w:t>ZZPri</w:t>
      </w:r>
      <w:proofErr w:type="spellEnd"/>
      <w:r w:rsidRPr="00AA56ED">
        <w:rPr>
          <w:rFonts w:cs="Arial"/>
        </w:rPr>
        <w:t xml:space="preserve">; v nadaljevanju: </w:t>
      </w:r>
      <w:proofErr w:type="spellStart"/>
      <w:r w:rsidRPr="00AA56ED">
        <w:rPr>
          <w:rFonts w:cs="Arial"/>
        </w:rPr>
        <w:t>ZIntPK</w:t>
      </w:r>
      <w:proofErr w:type="spellEnd"/>
      <w:r w:rsidRPr="00AA56ED">
        <w:rPr>
          <w:rFonts w:cs="Arial"/>
        </w:rPr>
        <w:t>)</w:t>
      </w:r>
    </w:p>
    <w:p w14:paraId="1E529726" w14:textId="393DF482" w:rsidR="000323C8" w:rsidRDefault="000323C8" w:rsidP="00996859">
      <w:pPr>
        <w:pStyle w:val="odstavek1"/>
        <w:numPr>
          <w:ilvl w:val="0"/>
          <w:numId w:val="0"/>
        </w:numPr>
        <w:rPr>
          <w:color w:val="auto"/>
        </w:rPr>
      </w:pPr>
    </w:p>
    <w:p w14:paraId="37BCA494" w14:textId="77777777" w:rsidR="00F82F07" w:rsidRPr="00AA56ED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i/>
          <w:lang w:eastAsia="x-none"/>
        </w:rPr>
      </w:pPr>
      <w:r w:rsidRPr="00AA56ED">
        <w:rPr>
          <w:rFonts w:cs="Arial"/>
          <w:b/>
          <w:lang w:eastAsia="x-none"/>
        </w:rPr>
        <w:t xml:space="preserve">Izjava glavnega ponudnika (OBR – 2.12) </w:t>
      </w:r>
    </w:p>
    <w:p w14:paraId="5B028F8A" w14:textId="1AE99DC6" w:rsidR="00F82F07" w:rsidRDefault="00F82F07" w:rsidP="00F82F07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>
        <w:rPr>
          <w:rFonts w:cs="Arial"/>
        </w:rPr>
        <w:t xml:space="preserve">izpolni in predloži </w:t>
      </w:r>
      <w:r w:rsidRPr="00F0503B">
        <w:rPr>
          <w:rFonts w:cs="Arial"/>
          <w:b/>
          <w:u w:val="single"/>
        </w:rPr>
        <w:t>glavni ponudnik</w:t>
      </w:r>
      <w:r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0F566CD4" w14:textId="77777777" w:rsidR="0007436D" w:rsidRDefault="0007436D" w:rsidP="00F82F07">
      <w:pPr>
        <w:widowControl w:val="0"/>
        <w:ind w:left="348"/>
        <w:jc w:val="both"/>
        <w:rPr>
          <w:rFonts w:cs="Arial"/>
        </w:rPr>
      </w:pPr>
    </w:p>
    <w:p w14:paraId="32D9B5EE" w14:textId="77777777" w:rsidR="00F82F07" w:rsidRPr="00AA56ED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sodelujočega podjetja (OBR – 2</w:t>
      </w:r>
      <w:r w:rsidRPr="0041324F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color w:val="000000" w:themeColor="text1"/>
          <w:lang w:eastAsia="x-none"/>
        </w:rPr>
        <w:t>2a</w:t>
      </w:r>
      <w:r w:rsidRPr="00AA56ED">
        <w:rPr>
          <w:rFonts w:cs="Arial"/>
          <w:b/>
          <w:color w:val="000000" w:themeColor="text1"/>
          <w:lang w:eastAsia="x-none"/>
        </w:rPr>
        <w:t xml:space="preserve">) </w:t>
      </w:r>
    </w:p>
    <w:p w14:paraId="6525448C" w14:textId="77777777" w:rsidR="00F82F07" w:rsidRPr="00F97B7F" w:rsidRDefault="00F82F07" w:rsidP="00F82F07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1A3409">
        <w:rPr>
          <w:rFonts w:cs="Arial"/>
          <w:b/>
          <w:u w:val="single"/>
        </w:rPr>
        <w:t>sodelujoče podjetje (</w:t>
      </w:r>
      <w:proofErr w:type="spellStart"/>
      <w:r w:rsidRPr="001A3409">
        <w:rPr>
          <w:rFonts w:cs="Arial"/>
          <w:b/>
          <w:u w:val="single"/>
        </w:rPr>
        <w:t>soponudnik</w:t>
      </w:r>
      <w:proofErr w:type="spellEnd"/>
      <w:r w:rsidRPr="001A3409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447615AF" w14:textId="42F749F0" w:rsidR="00771D8D" w:rsidRPr="003D5583" w:rsidRDefault="00771D8D" w:rsidP="00771D8D">
      <w:pPr>
        <w:widowControl w:val="0"/>
        <w:ind w:left="348"/>
        <w:jc w:val="both"/>
        <w:rPr>
          <w:rFonts w:cs="Arial"/>
        </w:rPr>
      </w:pPr>
    </w:p>
    <w:p w14:paraId="3A1C8C4E" w14:textId="0393B615" w:rsidR="00F82F07" w:rsidRPr="00273178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A6A6A6" w:themeColor="background1" w:themeShade="A6"/>
          <w:sz w:val="18"/>
          <w:szCs w:val="18"/>
          <w:lang w:eastAsia="x-none"/>
        </w:rPr>
      </w:pPr>
      <w:r w:rsidRPr="00E1306B">
        <w:rPr>
          <w:rFonts w:cs="Arial"/>
          <w:b/>
          <w:color w:val="000000" w:themeColor="text1"/>
          <w:lang w:eastAsia="x-none"/>
        </w:rPr>
        <w:t>Finančno zavaro</w:t>
      </w:r>
      <w:r>
        <w:rPr>
          <w:rFonts w:cs="Arial"/>
          <w:b/>
          <w:color w:val="000000" w:themeColor="text1"/>
          <w:lang w:eastAsia="x-none"/>
        </w:rPr>
        <w:t>vanje za resnost ponudbe (OBR – 2</w:t>
      </w:r>
      <w:r w:rsidRPr="000F1059">
        <w:rPr>
          <w:rFonts w:cs="Arial"/>
          <w:b/>
          <w:lang w:eastAsia="x-none"/>
        </w:rPr>
        <w:t>.14)</w:t>
      </w:r>
    </w:p>
    <w:p w14:paraId="743F6233" w14:textId="77777777" w:rsidR="00F82F07" w:rsidRDefault="00F82F07" w:rsidP="00F82F07">
      <w:pPr>
        <w:widowControl w:val="0"/>
        <w:ind w:left="357"/>
        <w:jc w:val="both"/>
        <w:rPr>
          <w:rFonts w:cs="Arial"/>
          <w:color w:val="000000" w:themeColor="text1"/>
        </w:rPr>
      </w:pPr>
      <w:r w:rsidRPr="00E1306B">
        <w:rPr>
          <w:rFonts w:cs="Arial"/>
          <w:color w:val="000000" w:themeColor="text1"/>
        </w:rPr>
        <w:t>Ponudnik mora v ponudbeni dokumentaciji</w:t>
      </w:r>
      <w:r>
        <w:rPr>
          <w:rFonts w:cs="Arial"/>
          <w:color w:val="000000" w:themeColor="text1"/>
        </w:rPr>
        <w:t>,</w:t>
      </w:r>
      <w:r w:rsidRPr="00E1306B">
        <w:rPr>
          <w:rFonts w:cs="Arial"/>
          <w:color w:val="000000" w:themeColor="text1"/>
        </w:rPr>
        <w:t xml:space="preserve"> </w:t>
      </w:r>
      <w:r w:rsidRPr="003B42C8">
        <w:rPr>
          <w:rFonts w:cs="Arial"/>
          <w:color w:val="000000" w:themeColor="text1"/>
        </w:rPr>
        <w:t>skladno z Navodili ponudnikom za pripravo ponudbe (obrazec OBR – 2.02) in vzorcem finančnega zavarovanja za resnost ponudbe (OBR – 2.14),</w:t>
      </w:r>
      <w:r w:rsidRPr="003B42C8">
        <w:rPr>
          <w:rFonts w:cs="Arial"/>
          <w:b/>
          <w:color w:val="000000" w:themeColor="text1"/>
        </w:rPr>
        <w:t xml:space="preserve"> </w:t>
      </w:r>
      <w:r>
        <w:rPr>
          <w:rFonts w:cs="Arial"/>
          <w:b/>
          <w:color w:val="000000" w:themeColor="text1"/>
          <w:u w:val="single"/>
        </w:rPr>
        <w:t>predložiti finančno zavarovanje za resnost ponudbe</w:t>
      </w:r>
      <w:r w:rsidRPr="00E1306B">
        <w:rPr>
          <w:rFonts w:cs="Arial"/>
          <w:color w:val="000000" w:themeColor="text1"/>
        </w:rPr>
        <w:t xml:space="preserve">. Finančno zavarovanje predloži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E1306B">
        <w:rPr>
          <w:rFonts w:cs="Arial"/>
          <w:color w:val="000000" w:themeColor="text1"/>
        </w:rPr>
        <w:t xml:space="preserve">. Morebitna finančna zavarovanja </w:t>
      </w:r>
      <w:r>
        <w:rPr>
          <w:rFonts w:cs="Arial"/>
          <w:color w:val="000000" w:themeColor="text1"/>
        </w:rPr>
        <w:t>podizvajalcev niso dovoljena.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547055C8" w14:textId="7D02A47E" w:rsidR="00F82F07" w:rsidRPr="00273178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A6A6A6" w:themeColor="background1" w:themeShade="A6"/>
          <w:sz w:val="18"/>
          <w:szCs w:val="18"/>
          <w:lang w:eastAsia="x-none"/>
        </w:rPr>
      </w:pPr>
      <w:r w:rsidRPr="009F0035">
        <w:rPr>
          <w:rFonts w:cs="Arial"/>
          <w:b/>
          <w:color w:val="000000" w:themeColor="text1"/>
        </w:rPr>
        <w:t>Finančno zavarovanje za dobro izvedbo del</w:t>
      </w:r>
      <w:r w:rsidR="00BA42A9">
        <w:rPr>
          <w:rFonts w:cs="Arial"/>
          <w:b/>
          <w:color w:val="000000" w:themeColor="text1"/>
        </w:rPr>
        <w:t xml:space="preserve"> in</w:t>
      </w:r>
      <w:r w:rsidRPr="009F0035">
        <w:rPr>
          <w:rFonts w:cs="Arial"/>
          <w:b/>
          <w:color w:val="000000" w:themeColor="text1"/>
        </w:rPr>
        <w:t xml:space="preserve"> </w:t>
      </w:r>
      <w:r w:rsidR="00BA42A9">
        <w:rPr>
          <w:rFonts w:cs="Arial"/>
          <w:b/>
          <w:color w:val="000000" w:themeColor="text1"/>
        </w:rPr>
        <w:t>f</w:t>
      </w:r>
      <w:r w:rsidR="00BA42A9" w:rsidRPr="009F0035">
        <w:rPr>
          <w:rFonts w:cs="Arial"/>
          <w:b/>
          <w:color w:val="000000" w:themeColor="text1"/>
        </w:rPr>
        <w:t>inančno zavarovanje za</w:t>
      </w:r>
      <w:r w:rsidR="00BA42A9">
        <w:rPr>
          <w:rFonts w:cs="Arial"/>
          <w:b/>
          <w:color w:val="000000" w:themeColor="text1"/>
          <w:lang w:eastAsia="x-none"/>
        </w:rPr>
        <w:t xml:space="preserve"> blago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9F0035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15</w:t>
      </w:r>
      <w:r w:rsidRPr="009F0035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7497B212" w14:textId="21BB6012" w:rsidR="00F82F07" w:rsidRPr="003B42C8" w:rsidRDefault="00F82F07" w:rsidP="00F82F07">
      <w:pPr>
        <w:pStyle w:val="Odstavekseznama"/>
        <w:widowControl w:val="0"/>
        <w:spacing w:line="240" w:lineRule="auto"/>
        <w:ind w:left="357"/>
        <w:rPr>
          <w:rFonts w:ascii="Arial" w:hAnsi="Arial" w:cs="Arial"/>
          <w:color w:val="000000" w:themeColor="text1"/>
        </w:rPr>
      </w:pPr>
      <w:r w:rsidRPr="003B42C8">
        <w:rPr>
          <w:rFonts w:ascii="Arial" w:hAnsi="Arial" w:cs="Arial"/>
          <w:color w:val="000000" w:themeColor="text1"/>
        </w:rPr>
        <w:t>Ponudnik se z oddajo ponudbe strinja z</w:t>
      </w:r>
      <w:r w:rsidRPr="003B42C8">
        <w:rPr>
          <w:rFonts w:ascii="Arial" w:hAnsi="Arial" w:cs="Arial"/>
          <w:b/>
          <w:color w:val="000000" w:themeColor="text1"/>
        </w:rPr>
        <w:t xml:space="preserve">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vzorcem finančnega zavarovanja za dobro izvedbo </w:t>
      </w:r>
      <w:r>
        <w:rPr>
          <w:rFonts w:ascii="Arial" w:hAnsi="Arial" w:cs="Arial"/>
          <w:b/>
          <w:color w:val="000000" w:themeColor="text1"/>
          <w:u w:val="single"/>
        </w:rPr>
        <w:t xml:space="preserve">del </w:t>
      </w:r>
      <w:r w:rsidR="00BA42A9">
        <w:rPr>
          <w:rFonts w:ascii="Arial" w:hAnsi="Arial" w:cs="Arial"/>
          <w:b/>
          <w:color w:val="000000" w:themeColor="text1"/>
          <w:u w:val="single"/>
        </w:rPr>
        <w:t xml:space="preserve">in </w:t>
      </w:r>
      <w:r w:rsidR="00BA42A9" w:rsidRPr="003B42C8">
        <w:rPr>
          <w:rFonts w:ascii="Arial" w:hAnsi="Arial" w:cs="Arial"/>
          <w:b/>
          <w:color w:val="000000" w:themeColor="text1"/>
          <w:u w:val="single"/>
        </w:rPr>
        <w:t>vzorcem finančnega zavarovanja</w:t>
      </w:r>
      <w:r w:rsidR="00BA42A9">
        <w:rPr>
          <w:rFonts w:ascii="Arial" w:hAnsi="Arial" w:cs="Arial"/>
          <w:b/>
          <w:color w:val="000000" w:themeColor="text1"/>
          <w:u w:val="single"/>
        </w:rPr>
        <w:t xml:space="preserve"> za blago </w:t>
      </w:r>
      <w:r>
        <w:rPr>
          <w:rFonts w:ascii="Arial" w:hAnsi="Arial" w:cs="Arial"/>
          <w:b/>
          <w:color w:val="000000" w:themeColor="text1"/>
          <w:u w:val="single"/>
        </w:rPr>
        <w:t>(OBR – 2</w:t>
      </w:r>
      <w:r w:rsidRPr="003B42C8">
        <w:rPr>
          <w:rFonts w:ascii="Arial" w:hAnsi="Arial" w:cs="Arial"/>
          <w:b/>
          <w:color w:val="000000" w:themeColor="text1"/>
          <w:u w:val="single"/>
        </w:rPr>
        <w:t>.15)</w:t>
      </w:r>
      <w:r w:rsidRPr="003B42C8">
        <w:rPr>
          <w:rFonts w:ascii="Arial" w:hAnsi="Arial" w:cs="Arial"/>
          <w:color w:val="000000" w:themeColor="text1"/>
        </w:rPr>
        <w:t>. Finančn</w:t>
      </w:r>
      <w:r w:rsidR="00BA42A9">
        <w:rPr>
          <w:rFonts w:ascii="Arial" w:hAnsi="Arial" w:cs="Arial"/>
          <w:color w:val="000000" w:themeColor="text1"/>
        </w:rPr>
        <w:t>a</w:t>
      </w:r>
      <w:r w:rsidRPr="003B42C8">
        <w:rPr>
          <w:rFonts w:ascii="Arial" w:hAnsi="Arial" w:cs="Arial"/>
          <w:color w:val="000000" w:themeColor="text1"/>
        </w:rPr>
        <w:t xml:space="preserve"> zavarovanj</w:t>
      </w:r>
      <w:r w:rsidR="00BA42A9">
        <w:rPr>
          <w:rFonts w:ascii="Arial" w:hAnsi="Arial" w:cs="Arial"/>
          <w:color w:val="000000" w:themeColor="text1"/>
        </w:rPr>
        <w:t>a iz te točke</w:t>
      </w:r>
      <w:r w:rsidRPr="003B42C8">
        <w:rPr>
          <w:rFonts w:ascii="Arial" w:hAnsi="Arial" w:cs="Arial"/>
          <w:color w:val="000000" w:themeColor="text1"/>
        </w:rPr>
        <w:t xml:space="preserve"> bo moral naročniku predložiti izbrani ponudnik, in sicer v skladu z zahtevami v osnutku pogodbe in skladno z vzorc</w:t>
      </w:r>
      <w:r w:rsidR="00BA42A9">
        <w:rPr>
          <w:rFonts w:ascii="Arial" w:hAnsi="Arial" w:cs="Arial"/>
          <w:color w:val="000000" w:themeColor="text1"/>
        </w:rPr>
        <w:t>i</w:t>
      </w:r>
      <w:r w:rsidRPr="003B42C8">
        <w:rPr>
          <w:rFonts w:ascii="Arial" w:hAnsi="Arial" w:cs="Arial"/>
          <w:color w:val="000000" w:themeColor="text1"/>
        </w:rPr>
        <w:t xml:space="preserve"> finančn</w:t>
      </w:r>
      <w:r w:rsidR="00BA42A9">
        <w:rPr>
          <w:rFonts w:ascii="Arial" w:hAnsi="Arial" w:cs="Arial"/>
          <w:color w:val="000000" w:themeColor="text1"/>
        </w:rPr>
        <w:t>ih</w:t>
      </w:r>
      <w:r w:rsidRPr="003B42C8">
        <w:rPr>
          <w:rFonts w:ascii="Arial" w:hAnsi="Arial" w:cs="Arial"/>
          <w:color w:val="000000" w:themeColor="text1"/>
        </w:rPr>
        <w:t xml:space="preserve"> zavarovan</w:t>
      </w:r>
      <w:r>
        <w:rPr>
          <w:rFonts w:ascii="Arial" w:hAnsi="Arial" w:cs="Arial"/>
          <w:color w:val="000000" w:themeColor="text1"/>
        </w:rPr>
        <w:t>j (OBR – 2</w:t>
      </w:r>
      <w:r w:rsidRPr="003B42C8">
        <w:rPr>
          <w:rFonts w:ascii="Arial" w:hAnsi="Arial" w:cs="Arial"/>
          <w:color w:val="000000" w:themeColor="text1"/>
        </w:rPr>
        <w:t>.15). Finančn</w:t>
      </w:r>
      <w:r w:rsidR="00BA42A9">
        <w:rPr>
          <w:rFonts w:ascii="Arial" w:hAnsi="Arial" w:cs="Arial"/>
          <w:color w:val="000000" w:themeColor="text1"/>
        </w:rPr>
        <w:t>a</w:t>
      </w:r>
      <w:r w:rsidRPr="003B42C8">
        <w:rPr>
          <w:rFonts w:ascii="Arial" w:hAnsi="Arial" w:cs="Arial"/>
          <w:color w:val="000000" w:themeColor="text1"/>
        </w:rPr>
        <w:t xml:space="preserve"> za</w:t>
      </w:r>
      <w:r>
        <w:rPr>
          <w:rFonts w:ascii="Arial" w:hAnsi="Arial" w:cs="Arial"/>
          <w:color w:val="000000" w:themeColor="text1"/>
        </w:rPr>
        <w:t>varovanj</w:t>
      </w:r>
      <w:r w:rsidR="00BA42A9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  <w:color w:val="000000" w:themeColor="text1"/>
        </w:rPr>
        <w:t xml:space="preserve"> bo moral</w:t>
      </w:r>
      <w:r w:rsidRPr="003B42C8">
        <w:rPr>
          <w:rFonts w:ascii="Arial" w:hAnsi="Arial" w:cs="Arial"/>
          <w:color w:val="000000" w:themeColor="text1"/>
        </w:rPr>
        <w:t xml:space="preserve"> predložiti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3B42C8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3B42C8">
        <w:rPr>
          <w:rFonts w:ascii="Arial" w:hAnsi="Arial" w:cs="Arial"/>
          <w:color w:val="000000" w:themeColor="text1"/>
        </w:rPr>
        <w:t xml:space="preserve"> izbranega ponudnika. </w:t>
      </w:r>
    </w:p>
    <w:p w14:paraId="4991A9E3" w14:textId="422B80E7" w:rsidR="00D35CA7" w:rsidRPr="00E1306B" w:rsidRDefault="00D35CA7" w:rsidP="00996859">
      <w:pPr>
        <w:ind w:left="360"/>
        <w:rPr>
          <w:rFonts w:cs="Arial"/>
          <w:color w:val="000000" w:themeColor="text1"/>
        </w:rPr>
      </w:pPr>
    </w:p>
    <w:p w14:paraId="6B03D79B" w14:textId="77777777" w:rsidR="00F82F07" w:rsidRPr="00E1306B" w:rsidRDefault="00F82F07" w:rsidP="00F82F07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Osnutek pogodbe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E1306B">
        <w:rPr>
          <w:rFonts w:cs="Arial"/>
          <w:b/>
          <w:color w:val="000000" w:themeColor="text1"/>
          <w:lang w:eastAsia="x-none"/>
        </w:rPr>
        <w:t>.1</w:t>
      </w:r>
      <w:r w:rsidRPr="00260853">
        <w:rPr>
          <w:rFonts w:cs="Arial"/>
          <w:b/>
          <w:lang w:eastAsia="x-none"/>
        </w:rPr>
        <w:t>7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0D73403C" w14:textId="77777777" w:rsidR="00F82F07" w:rsidRDefault="00F82F07" w:rsidP="00F82F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>
        <w:rPr>
          <w:rFonts w:cs="Arial"/>
        </w:rPr>
        <w:t xml:space="preserve">naštetih dokumentih </w:t>
      </w:r>
      <w:r w:rsidRPr="001E03AB">
        <w:rPr>
          <w:rFonts w:cs="Arial"/>
        </w:rPr>
        <w:t>so zahteve naročnika po tem javnem naročilu in jih mora izbrani ponudnik spoštovati in izpolniti.</w:t>
      </w:r>
    </w:p>
    <w:p w14:paraId="1973F911" w14:textId="77777777" w:rsidR="00F82F07" w:rsidRDefault="00F82F07" w:rsidP="00F82F07">
      <w:pPr>
        <w:ind w:left="360"/>
        <w:jc w:val="both"/>
        <w:rPr>
          <w:rFonts w:cs="Arial"/>
        </w:rPr>
      </w:pPr>
    </w:p>
    <w:p w14:paraId="1126CEA8" w14:textId="77777777" w:rsidR="00F82F07" w:rsidRPr="00AF12FE" w:rsidRDefault="00F82F07" w:rsidP="00F82F07">
      <w:pPr>
        <w:ind w:left="360"/>
        <w:jc w:val="both"/>
        <w:rPr>
          <w:rFonts w:cs="Arial"/>
        </w:rPr>
      </w:pPr>
      <w:r w:rsidRPr="00AF12FE">
        <w:rPr>
          <w:rFonts w:cs="Arial"/>
        </w:rPr>
        <w:t xml:space="preserve">Ponudniku osnutka pogodbe ni potrebno prilagati k ponudbi, saj se z oddajo ponudbe strinja z določili osnutka pogodbe (OBR – 2.17). 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661ACC69" w14:textId="77777777" w:rsidR="00F82F07" w:rsidRPr="000F1059" w:rsidRDefault="00F82F07" w:rsidP="00F82F07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Predračun (OBR – 2</w:t>
      </w:r>
      <w:r w:rsidRPr="000F1059">
        <w:rPr>
          <w:rFonts w:cs="Arial"/>
          <w:b/>
        </w:rPr>
        <w:t xml:space="preserve">.19) </w:t>
      </w:r>
    </w:p>
    <w:p w14:paraId="2D20C0E5" w14:textId="77777777" w:rsidR="00F82F07" w:rsidRPr="0007436D" w:rsidRDefault="00F82F07" w:rsidP="00F82F07">
      <w:pPr>
        <w:widowControl w:val="0"/>
        <w:ind w:left="360"/>
        <w:jc w:val="both"/>
        <w:rPr>
          <w:rFonts w:cs="Arial"/>
        </w:rPr>
      </w:pPr>
      <w:r w:rsidRPr="0007436D">
        <w:rPr>
          <w:rFonts w:cs="Arial"/>
        </w:rPr>
        <w:t>Izpolnjen predračun ponudnik odda v skladu z Navodili ponudnikom za pripravo ponudbe (OBR – 2.02).</w:t>
      </w:r>
    </w:p>
    <w:p w14:paraId="5C94E87B" w14:textId="77777777" w:rsidR="00F82F07" w:rsidRPr="0007436D" w:rsidRDefault="00F82F07" w:rsidP="00F82F07">
      <w:pPr>
        <w:widowControl w:val="0"/>
        <w:ind w:left="360"/>
        <w:jc w:val="both"/>
        <w:rPr>
          <w:rFonts w:cs="Arial"/>
        </w:rPr>
      </w:pPr>
    </w:p>
    <w:p w14:paraId="57A7A7F9" w14:textId="39D1E49D" w:rsidR="00F82F07" w:rsidRPr="0007436D" w:rsidRDefault="00F82F07" w:rsidP="00F82F07">
      <w:pPr>
        <w:numPr>
          <w:ilvl w:val="0"/>
          <w:numId w:val="15"/>
        </w:numPr>
        <w:jc w:val="both"/>
        <w:rPr>
          <w:rFonts w:cs="Arial"/>
          <w:b/>
        </w:rPr>
      </w:pPr>
      <w:r w:rsidRPr="0007436D">
        <w:rPr>
          <w:rFonts w:cs="Arial"/>
          <w:b/>
        </w:rPr>
        <w:t>Skupna ponudbena vrednost (OBR – 2.20)</w:t>
      </w:r>
    </w:p>
    <w:p w14:paraId="55E3EDDF" w14:textId="77777777" w:rsidR="00F82F07" w:rsidRPr="0007436D" w:rsidRDefault="00F82F07" w:rsidP="00F82F07">
      <w:pPr>
        <w:widowControl w:val="0"/>
        <w:ind w:left="360"/>
        <w:jc w:val="both"/>
        <w:rPr>
          <w:rFonts w:cs="Arial"/>
        </w:rPr>
      </w:pPr>
      <w:r w:rsidRPr="0007436D">
        <w:rPr>
          <w:rFonts w:cs="Arial"/>
        </w:rPr>
        <w:t>Izpolnjen obrazec ponudnik odda v skladu z Navodili ponudnikom za pripravo ponudbe (OBR – 2.02).</w:t>
      </w:r>
    </w:p>
    <w:p w14:paraId="24296BDD" w14:textId="77777777" w:rsidR="00F82F07" w:rsidRPr="00CC10F4" w:rsidRDefault="00F82F07" w:rsidP="00F82F07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0F52399E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p w14:paraId="1F744D9F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sectPr w:rsidR="00771D8D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0F43" w16cex:dateUtc="2022-03-29T21:05:00Z"/>
  <w16cex:commentExtensible w16cex:durableId="2627953A" w16cex:dateUtc="2022-04-01T10:49:00Z"/>
  <w16cex:commentExtensible w16cex:durableId="2627954D" w16cex:dateUtc="2022-05-12T12:16:00Z"/>
  <w16cex:commentExtensible w16cex:durableId="25EE10BA" w16cex:dateUtc="2022-03-29T21:11:00Z"/>
  <w16cex:commentExtensible w16cex:durableId="2627953C" w16cex:dateUtc="2022-04-01T10:51:00Z"/>
  <w16cex:commentExtensible w16cex:durableId="2627953D" w16cex:dateUtc="2022-04-01T10:51:00Z"/>
  <w16cex:commentExtensible w16cex:durableId="26279598" w16cex:dateUtc="2022-05-12T12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D9CB7" w14:textId="77777777" w:rsidR="00D063B4" w:rsidRDefault="00D063B4">
      <w:r>
        <w:separator/>
      </w:r>
    </w:p>
  </w:endnote>
  <w:endnote w:type="continuationSeparator" w:id="0">
    <w:p w14:paraId="7D916198" w14:textId="77777777" w:rsidR="00D063B4" w:rsidRDefault="00D06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34CA0B70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933D25"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933D25"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D72F731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33D2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33D25"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7417A" w14:textId="77777777" w:rsidR="00D063B4" w:rsidRDefault="00D063B4">
      <w:r>
        <w:separator/>
      </w:r>
    </w:p>
  </w:footnote>
  <w:footnote w:type="continuationSeparator" w:id="0">
    <w:p w14:paraId="6C817282" w14:textId="77777777" w:rsidR="00D063B4" w:rsidRDefault="00D06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712DDC05" w:rsidR="00C50584" w:rsidRPr="00066A83" w:rsidRDefault="00066A83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434D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3"/>
  </w:num>
  <w:num w:numId="4">
    <w:abstractNumId w:val="17"/>
  </w:num>
  <w:num w:numId="5">
    <w:abstractNumId w:val="38"/>
  </w:num>
  <w:num w:numId="6">
    <w:abstractNumId w:val="39"/>
  </w:num>
  <w:num w:numId="7">
    <w:abstractNumId w:val="6"/>
  </w:num>
  <w:num w:numId="8">
    <w:abstractNumId w:val="4"/>
  </w:num>
  <w:num w:numId="9">
    <w:abstractNumId w:val="11"/>
  </w:num>
  <w:num w:numId="10">
    <w:abstractNumId w:val="32"/>
  </w:num>
  <w:num w:numId="11">
    <w:abstractNumId w:val="7"/>
  </w:num>
  <w:num w:numId="12">
    <w:abstractNumId w:val="22"/>
  </w:num>
  <w:num w:numId="13">
    <w:abstractNumId w:val="40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6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1"/>
  </w:num>
  <w:num w:numId="26">
    <w:abstractNumId w:val="34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5"/>
  </w:num>
  <w:num w:numId="37">
    <w:abstractNumId w:val="18"/>
  </w:num>
  <w:num w:numId="38">
    <w:abstractNumId w:val="21"/>
  </w:num>
  <w:num w:numId="39">
    <w:abstractNumId w:val="42"/>
  </w:num>
  <w:num w:numId="40">
    <w:abstractNumId w:val="19"/>
  </w:num>
  <w:num w:numId="41">
    <w:abstractNumId w:val="30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1C83"/>
    <w:rsid w:val="00064212"/>
    <w:rsid w:val="0006687D"/>
    <w:rsid w:val="00066A83"/>
    <w:rsid w:val="000671FE"/>
    <w:rsid w:val="00072F01"/>
    <w:rsid w:val="0007436D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1C79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14C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C1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DD0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3D25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9F7E73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A56ED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57487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2A9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366D3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063B4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E54D1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6415"/>
    <w:rsid w:val="00EE1AE9"/>
    <w:rsid w:val="00EE2243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2F07"/>
    <w:rsid w:val="00F84EBE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2d71791d-4b08-4651-a8aa-c7bfc8b3429a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477B34-A2E7-48EA-9A9D-47DE59A49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32DE62-B5F6-4AC1-BFB7-212D98502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117</TotalTime>
  <Pages>3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24</cp:revision>
  <cp:lastPrinted>2019-04-23T11:39:00Z</cp:lastPrinted>
  <dcterms:created xsi:type="dcterms:W3CDTF">2022-05-12T12:20:00Z</dcterms:created>
  <dcterms:modified xsi:type="dcterms:W3CDTF">2024-01-14T12:30:00Z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